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C7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2025年度无锡市惠山区人民医院</w:t>
      </w:r>
    </w:p>
    <w:p w14:paraId="2E779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限制类医疗技术目录清单</w:t>
      </w:r>
    </w:p>
    <w:p w14:paraId="2D4DA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44"/>
        <w:gridCol w:w="2102"/>
        <w:gridCol w:w="5573"/>
      </w:tblGrid>
      <w:tr w14:paraId="39F66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95" w:type="pct"/>
          </w:tcPr>
          <w:p w14:paraId="35EB1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33" w:type="pct"/>
          </w:tcPr>
          <w:p w14:paraId="1776F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级别</w:t>
            </w:r>
          </w:p>
        </w:tc>
        <w:tc>
          <w:tcPr>
            <w:tcW w:w="3270" w:type="pct"/>
          </w:tcPr>
          <w:p w14:paraId="53D6E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  <w:t>技术名称</w:t>
            </w:r>
          </w:p>
        </w:tc>
      </w:tr>
      <w:tr w14:paraId="5E9F8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4" w:hRule="atLeast"/>
        </w:trPr>
        <w:tc>
          <w:tcPr>
            <w:tcW w:w="495" w:type="pct"/>
          </w:tcPr>
          <w:p w14:paraId="0F708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33" w:type="pct"/>
          </w:tcPr>
          <w:p w14:paraId="26971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国家级</w:t>
            </w:r>
          </w:p>
        </w:tc>
        <w:tc>
          <w:tcPr>
            <w:tcW w:w="3270" w:type="pct"/>
          </w:tcPr>
          <w:p w14:paraId="1B352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放射性粒子植入治疗技术</w:t>
            </w:r>
          </w:p>
        </w:tc>
      </w:tr>
      <w:tr w14:paraId="78327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95" w:type="pct"/>
            <w:shd w:val="clear"/>
            <w:vAlign w:val="top"/>
          </w:tcPr>
          <w:p w14:paraId="0F1AE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33" w:type="pct"/>
            <w:shd w:val="clear"/>
            <w:vAlign w:val="top"/>
          </w:tcPr>
          <w:p w14:paraId="0162D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国家级</w:t>
            </w:r>
          </w:p>
        </w:tc>
        <w:tc>
          <w:tcPr>
            <w:tcW w:w="3270" w:type="pct"/>
          </w:tcPr>
          <w:p w14:paraId="5DB14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体外膜肺氧合（ECMO）技术</w:t>
            </w:r>
          </w:p>
        </w:tc>
      </w:tr>
      <w:tr w14:paraId="29C4F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95" w:type="pct"/>
          </w:tcPr>
          <w:p w14:paraId="1AE11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233" w:type="pct"/>
          </w:tcPr>
          <w:p w14:paraId="0657B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省级</w:t>
            </w:r>
          </w:p>
        </w:tc>
        <w:tc>
          <w:tcPr>
            <w:tcW w:w="3270" w:type="pct"/>
          </w:tcPr>
          <w:p w14:paraId="59052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肿瘤深部热疗和全身热疗</w:t>
            </w:r>
          </w:p>
        </w:tc>
      </w:tr>
      <w:tr w14:paraId="3F9E0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95" w:type="pct"/>
          </w:tcPr>
          <w:p w14:paraId="6FB3A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233" w:type="pct"/>
          </w:tcPr>
          <w:p w14:paraId="13E57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省级</w:t>
            </w:r>
          </w:p>
        </w:tc>
        <w:tc>
          <w:tcPr>
            <w:tcW w:w="3270" w:type="pct"/>
          </w:tcPr>
          <w:p w14:paraId="75ECB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心血管疾病介入诊疗技术</w:t>
            </w:r>
          </w:p>
        </w:tc>
      </w:tr>
      <w:tr w14:paraId="7DB13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95" w:type="pct"/>
          </w:tcPr>
          <w:p w14:paraId="7944A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233" w:type="pct"/>
          </w:tcPr>
          <w:p w14:paraId="39124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省级</w:t>
            </w:r>
          </w:p>
        </w:tc>
        <w:tc>
          <w:tcPr>
            <w:tcW w:w="3270" w:type="pct"/>
          </w:tcPr>
          <w:p w14:paraId="36125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神经血管介入诊疗技术</w:t>
            </w:r>
          </w:p>
        </w:tc>
      </w:tr>
      <w:tr w14:paraId="24992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95" w:type="pct"/>
          </w:tcPr>
          <w:p w14:paraId="3F985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233" w:type="pct"/>
          </w:tcPr>
          <w:p w14:paraId="1A459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省级</w:t>
            </w:r>
          </w:p>
        </w:tc>
        <w:tc>
          <w:tcPr>
            <w:tcW w:w="3270" w:type="pct"/>
          </w:tcPr>
          <w:p w14:paraId="3626A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呼吸内镜诊疗技术（四级）</w:t>
            </w:r>
          </w:p>
        </w:tc>
      </w:tr>
      <w:tr w14:paraId="05C43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95" w:type="pct"/>
          </w:tcPr>
          <w:p w14:paraId="03809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233" w:type="pct"/>
          </w:tcPr>
          <w:p w14:paraId="7BCBD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省级</w:t>
            </w:r>
          </w:p>
        </w:tc>
        <w:tc>
          <w:tcPr>
            <w:tcW w:w="3270" w:type="pct"/>
          </w:tcPr>
          <w:p w14:paraId="6322A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消化内镜诊疗技术（四级）</w:t>
            </w:r>
          </w:p>
        </w:tc>
      </w:tr>
      <w:tr w14:paraId="76042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95" w:type="pct"/>
          </w:tcPr>
          <w:p w14:paraId="44DC0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233" w:type="pct"/>
          </w:tcPr>
          <w:p w14:paraId="6191E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省级</w:t>
            </w:r>
          </w:p>
        </w:tc>
        <w:tc>
          <w:tcPr>
            <w:tcW w:w="3270" w:type="pct"/>
          </w:tcPr>
          <w:p w14:paraId="70534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鼻科内镜诊疗技术（四级）</w:t>
            </w:r>
          </w:p>
        </w:tc>
      </w:tr>
      <w:tr w14:paraId="7236B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95" w:type="pct"/>
          </w:tcPr>
          <w:p w14:paraId="1C548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233" w:type="pct"/>
          </w:tcPr>
          <w:p w14:paraId="40033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省级</w:t>
            </w:r>
          </w:p>
        </w:tc>
        <w:tc>
          <w:tcPr>
            <w:tcW w:w="3270" w:type="pct"/>
          </w:tcPr>
          <w:p w14:paraId="6734A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咽喉科内镜诊疗技术（四级）</w:t>
            </w:r>
          </w:p>
        </w:tc>
      </w:tr>
    </w:tbl>
    <w:p w14:paraId="73E54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E633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5162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21E6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25065"/>
    <w:rsid w:val="020624C0"/>
    <w:rsid w:val="08631FF5"/>
    <w:rsid w:val="154C3D16"/>
    <w:rsid w:val="1B171B26"/>
    <w:rsid w:val="1DD90F7D"/>
    <w:rsid w:val="20DA6996"/>
    <w:rsid w:val="370E5293"/>
    <w:rsid w:val="3A0E0140"/>
    <w:rsid w:val="4B7F1C9B"/>
    <w:rsid w:val="6CD00B93"/>
    <w:rsid w:val="6FAE0D64"/>
    <w:rsid w:val="706758D9"/>
    <w:rsid w:val="7308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2201</Words>
  <Characters>2234</Characters>
  <Lines>0</Lines>
  <Paragraphs>0</Paragraphs>
  <TotalTime>7</TotalTime>
  <ScaleCrop>false</ScaleCrop>
  <LinksUpToDate>false</LinksUpToDate>
  <CharactersWithSpaces>2318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2026-04-21T01:48:00Z</dcterms:created>
  <dc:creator>admin</dc:creator>
  <cp:lastModifiedBy>Cristina Yang</cp:lastModifiedBy>
  <dcterms:modified xsi:type="dcterms:W3CDTF">2026-08-26T00:42:21Z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eyJoZGlkIjoiYzEwZWU1Mjk5MWI1M2NjM2VkMmVhMDZlZjE3YTcwNTAiLCJ1c2VySWQiOiI2NDMyNjY1MTIifQ==</vt:lpwstr>
  </property>
  <property fmtid="{D5CDD505-2E9C-101B-9397-08002B2CF9AE}" pid="4" name="ICV">
    <vt:lpwstr>3A29F535DD14404298B4389238CADAB9_12</vt:lpwstr>
  </property>
</Properties>
</file>